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32" w:rsidRDefault="007557A4" w:rsidP="00505F35">
      <w:pPr>
        <w:pStyle w:val="a3"/>
        <w:jc w:val="left"/>
        <w:rPr>
          <w:rFonts w:asciiTheme="majorEastAsia" w:eastAsiaTheme="majorEastAsia" w:hAnsiTheme="majorEastAsia"/>
          <w:sz w:val="36"/>
          <w:szCs w:val="36"/>
        </w:rPr>
      </w:pPr>
      <w:r>
        <w:rPr>
          <w:rFonts w:asciiTheme="majorEastAsia" w:eastAsiaTheme="majorEastAsia" w:hAnsiTheme="majorEastAsia" w:hint="eastAsia"/>
          <w:sz w:val="36"/>
          <w:szCs w:val="36"/>
        </w:rPr>
        <w:t>令和３年度　近畿地域診療放射線技師会</w:t>
      </w:r>
      <w:r w:rsidR="00DE3032">
        <w:rPr>
          <w:rFonts w:asciiTheme="majorEastAsia" w:eastAsiaTheme="majorEastAsia" w:hAnsiTheme="majorEastAsia" w:hint="eastAsia"/>
          <w:sz w:val="36"/>
          <w:szCs w:val="36"/>
        </w:rPr>
        <w:t>学術大会</w:t>
      </w:r>
      <w:r w:rsidR="00505F35">
        <w:rPr>
          <w:rFonts w:asciiTheme="majorEastAsia" w:eastAsiaTheme="majorEastAsia" w:hAnsiTheme="majorEastAsia" w:hint="eastAsia"/>
          <w:sz w:val="36"/>
          <w:szCs w:val="36"/>
        </w:rPr>
        <w:t xml:space="preserve"> </w:t>
      </w:r>
      <w:r w:rsidR="00505F35">
        <w:rPr>
          <w:rFonts w:asciiTheme="majorEastAsia" w:eastAsiaTheme="majorEastAsia" w:hAnsiTheme="majorEastAsia"/>
          <w:sz w:val="36"/>
          <w:szCs w:val="36"/>
        </w:rPr>
        <w:t>in NARA</w:t>
      </w:r>
    </w:p>
    <w:p w:rsidR="00DE3032" w:rsidRPr="00E137C3" w:rsidRDefault="00DE3032" w:rsidP="00DE3032">
      <w:pPr>
        <w:pStyle w:val="a3"/>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会員研究発表　</w:t>
      </w:r>
      <w:r w:rsidRPr="00E137C3">
        <w:rPr>
          <w:rFonts w:asciiTheme="majorEastAsia" w:eastAsiaTheme="majorEastAsia" w:hAnsiTheme="majorEastAsia" w:hint="eastAsia"/>
          <w:sz w:val="36"/>
          <w:szCs w:val="36"/>
        </w:rPr>
        <w:t>演題募集</w:t>
      </w:r>
      <w:r>
        <w:rPr>
          <w:rFonts w:asciiTheme="majorEastAsia" w:eastAsiaTheme="majorEastAsia" w:hAnsiTheme="majorEastAsia" w:hint="eastAsia"/>
          <w:sz w:val="36"/>
          <w:szCs w:val="36"/>
        </w:rPr>
        <w:t>の</w:t>
      </w:r>
      <w:r w:rsidRPr="00E137C3">
        <w:rPr>
          <w:rFonts w:asciiTheme="majorEastAsia" w:eastAsiaTheme="majorEastAsia" w:hAnsiTheme="majorEastAsia" w:hint="eastAsia"/>
          <w:sz w:val="36"/>
          <w:szCs w:val="36"/>
        </w:rPr>
        <w:t>お知らせ</w:t>
      </w:r>
    </w:p>
    <w:p w:rsidR="00DE3032" w:rsidRPr="002864A9" w:rsidRDefault="00DE3032" w:rsidP="00DE3032">
      <w:pPr>
        <w:pStyle w:val="a3"/>
        <w:rPr>
          <w:rFonts w:asciiTheme="majorEastAsia" w:eastAsiaTheme="majorEastAsia" w:hAnsiTheme="majorEastAsia"/>
        </w:rPr>
      </w:pPr>
    </w:p>
    <w:p w:rsidR="00DE3032" w:rsidRDefault="00460D54" w:rsidP="004A7CCA">
      <w:pPr>
        <w:pStyle w:val="a3"/>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令和4</w:t>
      </w:r>
      <w:r w:rsidR="00DE3032">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2</w:t>
      </w:r>
      <w:r w:rsidR="00DE3032">
        <w:rPr>
          <w:rFonts w:asciiTheme="majorEastAsia" w:eastAsiaTheme="majorEastAsia" w:hAnsiTheme="majorEastAsia" w:hint="eastAsia"/>
          <w:sz w:val="28"/>
          <w:szCs w:val="28"/>
        </w:rPr>
        <w:t>月</w:t>
      </w:r>
      <w:r w:rsidR="00E77B48">
        <w:rPr>
          <w:rFonts w:asciiTheme="majorEastAsia" w:eastAsiaTheme="majorEastAsia" w:hAnsiTheme="majorEastAsia" w:hint="eastAsia"/>
          <w:sz w:val="28"/>
          <w:szCs w:val="28"/>
        </w:rPr>
        <w:t>2</w:t>
      </w:r>
      <w:r>
        <w:rPr>
          <w:rFonts w:asciiTheme="majorEastAsia" w:eastAsiaTheme="majorEastAsia" w:hAnsiTheme="majorEastAsia" w:hint="eastAsia"/>
          <w:sz w:val="28"/>
          <w:szCs w:val="28"/>
        </w:rPr>
        <w:t>0</w:t>
      </w:r>
      <w:r w:rsidR="00DE3032">
        <w:rPr>
          <w:rFonts w:asciiTheme="majorEastAsia" w:eastAsiaTheme="majorEastAsia" w:hAnsiTheme="majorEastAsia" w:hint="eastAsia"/>
          <w:sz w:val="28"/>
          <w:szCs w:val="28"/>
        </w:rPr>
        <w:t>日</w:t>
      </w:r>
      <w:r w:rsidR="00DE3032" w:rsidRPr="00E137C3">
        <w:rPr>
          <w:rFonts w:asciiTheme="majorEastAsia" w:eastAsiaTheme="majorEastAsia" w:hAnsiTheme="majorEastAsia" w:hint="eastAsia"/>
          <w:sz w:val="28"/>
          <w:szCs w:val="28"/>
        </w:rPr>
        <w:t>（日）</w:t>
      </w:r>
      <w:r w:rsidR="00DE3032">
        <w:rPr>
          <w:rFonts w:asciiTheme="majorEastAsia" w:eastAsiaTheme="majorEastAsia" w:hAnsiTheme="majorEastAsia" w:hint="eastAsia"/>
          <w:sz w:val="28"/>
          <w:szCs w:val="28"/>
        </w:rPr>
        <w:t xml:space="preserve">　＠奈良県</w:t>
      </w:r>
      <w:r w:rsidR="007148DF">
        <w:rPr>
          <w:rFonts w:asciiTheme="majorEastAsia" w:eastAsiaTheme="majorEastAsia" w:hAnsiTheme="majorEastAsia" w:hint="eastAsia"/>
          <w:sz w:val="28"/>
          <w:szCs w:val="28"/>
        </w:rPr>
        <w:t>コンベンション</w:t>
      </w:r>
      <w:r w:rsidR="00DE3032">
        <w:rPr>
          <w:rFonts w:asciiTheme="majorEastAsia" w:eastAsiaTheme="majorEastAsia" w:hAnsiTheme="majorEastAsia" w:hint="eastAsia"/>
          <w:sz w:val="28"/>
          <w:szCs w:val="28"/>
        </w:rPr>
        <w:t>センター</w:t>
      </w:r>
    </w:p>
    <w:p w:rsidR="00DE3032" w:rsidRDefault="00DE3032" w:rsidP="00A35B56">
      <w:pPr>
        <w:pStyle w:val="a3"/>
        <w:jc w:val="center"/>
        <w:rPr>
          <w:rFonts w:asciiTheme="majorEastAsia" w:eastAsiaTheme="majorEastAsia" w:hAnsiTheme="majorEastAsia"/>
          <w:b/>
          <w:sz w:val="36"/>
          <w:szCs w:val="26"/>
        </w:rPr>
      </w:pPr>
      <w:r w:rsidRPr="006104A9">
        <w:rPr>
          <w:rFonts w:asciiTheme="majorEastAsia" w:eastAsiaTheme="majorEastAsia" w:hAnsiTheme="majorEastAsia" w:hint="eastAsia"/>
          <w:b/>
          <w:sz w:val="22"/>
          <w:szCs w:val="26"/>
        </w:rPr>
        <w:t>大会テーマ</w:t>
      </w:r>
      <w:r w:rsidRPr="00E77B48">
        <w:rPr>
          <w:rFonts w:asciiTheme="majorEastAsia" w:eastAsiaTheme="majorEastAsia" w:hAnsiTheme="majorEastAsia" w:hint="eastAsia"/>
          <w:b/>
          <w:sz w:val="36"/>
          <w:szCs w:val="26"/>
        </w:rPr>
        <w:t>『</w:t>
      </w:r>
      <w:r>
        <w:rPr>
          <w:rFonts w:asciiTheme="majorEastAsia" w:eastAsiaTheme="majorEastAsia" w:hAnsiTheme="majorEastAsia" w:hint="eastAsia"/>
          <w:b/>
          <w:sz w:val="32"/>
          <w:szCs w:val="26"/>
        </w:rPr>
        <w:t xml:space="preserve"> </w:t>
      </w:r>
      <w:r w:rsidR="00A35B56">
        <w:rPr>
          <w:rFonts w:asciiTheme="majorEastAsia" w:eastAsiaTheme="majorEastAsia" w:hAnsiTheme="majorEastAsia" w:hint="eastAsia"/>
          <w:b/>
          <w:sz w:val="36"/>
          <w:szCs w:val="26"/>
        </w:rPr>
        <w:t xml:space="preserve">繋ぐ </w:t>
      </w:r>
      <w:r w:rsidRPr="00E77B48">
        <w:rPr>
          <w:rFonts w:asciiTheme="majorEastAsia" w:eastAsiaTheme="majorEastAsia" w:hAnsiTheme="majorEastAsia" w:hint="eastAsia"/>
          <w:b/>
          <w:sz w:val="36"/>
          <w:szCs w:val="26"/>
        </w:rPr>
        <w:t>』</w:t>
      </w:r>
    </w:p>
    <w:p w:rsidR="00211B8A" w:rsidRPr="006104A9" w:rsidRDefault="00211B8A" w:rsidP="00A35B56">
      <w:pPr>
        <w:pStyle w:val="a3"/>
        <w:jc w:val="center"/>
        <w:rPr>
          <w:rFonts w:asciiTheme="majorEastAsia" w:eastAsiaTheme="majorEastAsia" w:hAnsiTheme="majorEastAsia"/>
          <w:b/>
          <w:sz w:val="32"/>
          <w:szCs w:val="26"/>
        </w:rPr>
      </w:pPr>
    </w:p>
    <w:tbl>
      <w:tblPr>
        <w:tblStyle w:val="a7"/>
        <w:tblW w:w="9640" w:type="dxa"/>
        <w:tblInd w:w="-34" w:type="dxa"/>
        <w:tblLook w:val="04A0" w:firstRow="1" w:lastRow="0" w:firstColumn="1" w:lastColumn="0" w:noHBand="0" w:noVBand="1"/>
      </w:tblPr>
      <w:tblGrid>
        <w:gridCol w:w="1702"/>
        <w:gridCol w:w="7938"/>
      </w:tblGrid>
      <w:tr w:rsidR="002864A9" w:rsidRPr="00236432" w:rsidTr="009458BC">
        <w:tc>
          <w:tcPr>
            <w:tcW w:w="1702" w:type="dxa"/>
          </w:tcPr>
          <w:p w:rsidR="002864A9" w:rsidRDefault="00EC147B" w:rsidP="009458BC">
            <w:pPr>
              <w:rPr>
                <w:rFonts w:asciiTheme="majorEastAsia" w:eastAsiaTheme="majorEastAsia" w:hAnsiTheme="majorEastAsia"/>
              </w:rPr>
            </w:pPr>
            <w:r>
              <w:rPr>
                <w:rFonts w:asciiTheme="majorEastAsia" w:eastAsiaTheme="majorEastAsia" w:hAnsiTheme="majorEastAsia" w:hint="eastAsia"/>
              </w:rPr>
              <w:t>演題テーマ</w:t>
            </w:r>
          </w:p>
        </w:tc>
        <w:tc>
          <w:tcPr>
            <w:tcW w:w="7938" w:type="dxa"/>
          </w:tcPr>
          <w:p w:rsidR="00F06993" w:rsidRDefault="00912292" w:rsidP="00F06993">
            <w:pPr>
              <w:rPr>
                <w:rFonts w:asciiTheme="majorEastAsia" w:eastAsiaTheme="majorEastAsia" w:hAnsiTheme="majorEastAsia"/>
              </w:rPr>
            </w:pPr>
            <w:r>
              <w:rPr>
                <w:rFonts w:asciiTheme="majorEastAsia" w:eastAsiaTheme="majorEastAsia" w:hAnsiTheme="majorEastAsia"/>
              </w:rPr>
              <w:t>この度、</w:t>
            </w:r>
            <w:r w:rsidR="00967A64">
              <w:rPr>
                <w:rFonts w:asciiTheme="majorEastAsia" w:eastAsiaTheme="majorEastAsia" w:hAnsiTheme="majorEastAsia" w:hint="eastAsia"/>
              </w:rPr>
              <w:t>令和３年度 近畿地域診療放射線技師</w:t>
            </w:r>
            <w:r w:rsidR="00ED2FA8">
              <w:rPr>
                <w:rFonts w:asciiTheme="majorEastAsia" w:eastAsiaTheme="majorEastAsia" w:hAnsiTheme="majorEastAsia" w:hint="eastAsia"/>
              </w:rPr>
              <w:t>学術</w:t>
            </w:r>
            <w:r w:rsidR="00B77120" w:rsidRPr="00ED19BA">
              <w:rPr>
                <w:rFonts w:asciiTheme="majorEastAsia" w:eastAsiaTheme="majorEastAsia" w:hAnsiTheme="majorEastAsia" w:hint="eastAsia"/>
              </w:rPr>
              <w:t>大会</w:t>
            </w:r>
            <w:r w:rsidR="00967A64">
              <w:rPr>
                <w:rFonts w:asciiTheme="majorEastAsia" w:eastAsiaTheme="majorEastAsia" w:hAnsiTheme="majorEastAsia"/>
              </w:rPr>
              <w:t xml:space="preserve"> in NARA</w:t>
            </w:r>
            <w:r w:rsidR="00C116BA">
              <w:rPr>
                <w:rFonts w:asciiTheme="majorEastAsia" w:eastAsiaTheme="majorEastAsia" w:hAnsiTheme="majorEastAsia" w:hint="eastAsia"/>
              </w:rPr>
              <w:t>では、</w:t>
            </w:r>
            <w:r w:rsidR="00967A64">
              <w:rPr>
                <w:rFonts w:asciiTheme="majorEastAsia" w:eastAsiaTheme="majorEastAsia" w:hAnsiTheme="majorEastAsia" w:hint="eastAsia"/>
              </w:rPr>
              <w:t>『 繋ぐ 』</w:t>
            </w:r>
            <w:r w:rsidR="00C116BA">
              <w:rPr>
                <w:rFonts w:asciiTheme="majorEastAsia" w:eastAsiaTheme="majorEastAsia" w:hAnsiTheme="majorEastAsia" w:hint="eastAsia"/>
              </w:rPr>
              <w:t>をテーマに</w:t>
            </w:r>
            <w:r w:rsidR="00261D4D">
              <w:rPr>
                <w:rFonts w:asciiTheme="majorEastAsia" w:eastAsiaTheme="majorEastAsia" w:hAnsiTheme="majorEastAsia" w:hint="eastAsia"/>
              </w:rPr>
              <w:t>行う</w:t>
            </w:r>
            <w:r w:rsidR="00236432">
              <w:rPr>
                <w:rFonts w:asciiTheme="majorEastAsia" w:eastAsiaTheme="majorEastAsia" w:hAnsiTheme="majorEastAsia" w:hint="eastAsia"/>
              </w:rPr>
              <w:t>こと</w:t>
            </w:r>
            <w:r>
              <w:rPr>
                <w:rFonts w:asciiTheme="majorEastAsia" w:eastAsiaTheme="majorEastAsia" w:hAnsiTheme="majorEastAsia" w:hint="eastAsia"/>
              </w:rPr>
              <w:t>と</w:t>
            </w:r>
            <w:r w:rsidR="00707753">
              <w:rPr>
                <w:rFonts w:asciiTheme="majorEastAsia" w:eastAsiaTheme="majorEastAsia" w:hAnsiTheme="majorEastAsia" w:hint="eastAsia"/>
              </w:rPr>
              <w:t>なりました。</w:t>
            </w:r>
            <w:r w:rsidR="00967A64">
              <w:rPr>
                <w:rFonts w:asciiTheme="majorEastAsia" w:eastAsiaTheme="majorEastAsia" w:hAnsiTheme="majorEastAsia" w:hint="eastAsia"/>
              </w:rPr>
              <w:t>昨今のコロナ禍において</w:t>
            </w:r>
            <w:r w:rsidR="00F06993">
              <w:rPr>
                <w:rFonts w:asciiTheme="majorEastAsia" w:eastAsiaTheme="majorEastAsia" w:hAnsiTheme="majorEastAsia" w:hint="eastAsia"/>
              </w:rPr>
              <w:t>は</w:t>
            </w:r>
            <w:r w:rsidR="00967A64">
              <w:rPr>
                <w:rFonts w:asciiTheme="majorEastAsia" w:eastAsiaTheme="majorEastAsia" w:hAnsiTheme="majorEastAsia" w:hint="eastAsia"/>
              </w:rPr>
              <w:t>、</w:t>
            </w:r>
            <w:r>
              <w:rPr>
                <w:rFonts w:asciiTheme="majorEastAsia" w:eastAsiaTheme="majorEastAsia" w:hAnsiTheme="majorEastAsia" w:hint="eastAsia"/>
              </w:rPr>
              <w:t>通常業務に加えて</w:t>
            </w:r>
            <w:r w:rsidR="00967A64">
              <w:rPr>
                <w:rFonts w:asciiTheme="majorEastAsia" w:eastAsiaTheme="majorEastAsia" w:hAnsiTheme="majorEastAsia" w:hint="eastAsia"/>
              </w:rPr>
              <w:t>今まで以上の感染症対策や危機管理</w:t>
            </w:r>
            <w:r>
              <w:rPr>
                <w:rFonts w:asciiTheme="majorEastAsia" w:eastAsiaTheme="majorEastAsia" w:hAnsiTheme="majorEastAsia" w:hint="eastAsia"/>
              </w:rPr>
              <w:t>等</w:t>
            </w:r>
            <w:r w:rsidR="00967A64">
              <w:rPr>
                <w:rFonts w:asciiTheme="majorEastAsia" w:eastAsiaTheme="majorEastAsia" w:hAnsiTheme="majorEastAsia" w:hint="eastAsia"/>
              </w:rPr>
              <w:t>に</w:t>
            </w:r>
            <w:r>
              <w:rPr>
                <w:rFonts w:asciiTheme="majorEastAsia" w:eastAsiaTheme="majorEastAsia" w:hAnsiTheme="majorEastAsia" w:hint="eastAsia"/>
              </w:rPr>
              <w:t>ご尽力されていると思います。一方で</w:t>
            </w:r>
            <w:r w:rsidR="00F06993">
              <w:rPr>
                <w:rFonts w:asciiTheme="majorEastAsia" w:eastAsiaTheme="majorEastAsia" w:hAnsiTheme="majorEastAsia" w:hint="eastAsia"/>
              </w:rPr>
              <w:t>講演会や勉強会などの開催形式も変更されつつあり、人と人との直接的な繋がりにも変化があるのではないでしょうか。その様な変化がある中で、</w:t>
            </w:r>
            <w:r w:rsidR="006104A9">
              <w:rPr>
                <w:rFonts w:asciiTheme="majorEastAsia" w:eastAsiaTheme="majorEastAsia" w:hAnsiTheme="majorEastAsia" w:hint="eastAsia"/>
              </w:rPr>
              <w:t>各施設の日々の業務においても様々な工夫や研鑽</w:t>
            </w:r>
            <w:r w:rsidR="00707753">
              <w:rPr>
                <w:rFonts w:asciiTheme="majorEastAsia" w:eastAsiaTheme="majorEastAsia" w:hAnsiTheme="majorEastAsia" w:hint="eastAsia"/>
              </w:rPr>
              <w:t>を</w:t>
            </w:r>
            <w:r w:rsidR="00B77120">
              <w:rPr>
                <w:rFonts w:asciiTheme="majorEastAsia" w:eastAsiaTheme="majorEastAsia" w:hAnsiTheme="majorEastAsia" w:hint="eastAsia"/>
              </w:rPr>
              <w:t>されていると思います。</w:t>
            </w:r>
          </w:p>
          <w:p w:rsidR="00CE5C41" w:rsidRDefault="00F06993" w:rsidP="00F06993">
            <w:pPr>
              <w:rPr>
                <w:rFonts w:asciiTheme="majorEastAsia" w:eastAsiaTheme="majorEastAsia" w:hAnsiTheme="majorEastAsia"/>
              </w:rPr>
            </w:pPr>
            <w:r>
              <w:rPr>
                <w:rFonts w:asciiTheme="majorEastAsia" w:eastAsiaTheme="majorEastAsia" w:hAnsiTheme="majorEastAsia" w:hint="eastAsia"/>
              </w:rPr>
              <w:t>是非この機会に</w:t>
            </w:r>
            <w:r w:rsidR="00236432">
              <w:rPr>
                <w:rFonts w:asciiTheme="majorEastAsia" w:eastAsiaTheme="majorEastAsia" w:hAnsiTheme="majorEastAsia" w:hint="eastAsia"/>
              </w:rPr>
              <w:t>日頃の成果をご披露いただき、皆様</w:t>
            </w:r>
            <w:r w:rsidR="00487446">
              <w:rPr>
                <w:rFonts w:asciiTheme="majorEastAsia" w:eastAsiaTheme="majorEastAsia" w:hAnsiTheme="majorEastAsia" w:hint="eastAsia"/>
              </w:rPr>
              <w:t>で</w:t>
            </w:r>
            <w:r>
              <w:rPr>
                <w:rFonts w:asciiTheme="majorEastAsia" w:eastAsiaTheme="majorEastAsia" w:hAnsiTheme="majorEastAsia" w:hint="eastAsia"/>
              </w:rPr>
              <w:t>情報を共有し、</w:t>
            </w:r>
            <w:r w:rsidR="0035488A">
              <w:rPr>
                <w:rFonts w:asciiTheme="majorEastAsia" w:eastAsiaTheme="majorEastAsia" w:hAnsiTheme="majorEastAsia" w:hint="eastAsia"/>
              </w:rPr>
              <w:t>放射線技師の未来に繋がる時間をともにしましょう。</w:t>
            </w:r>
          </w:p>
          <w:p w:rsidR="002864A9" w:rsidRDefault="00236432" w:rsidP="00F06993">
            <w:pPr>
              <w:rPr>
                <w:rFonts w:asciiTheme="majorEastAsia" w:eastAsiaTheme="majorEastAsia" w:hAnsiTheme="majorEastAsia"/>
              </w:rPr>
            </w:pPr>
            <w:r>
              <w:rPr>
                <w:rFonts w:asciiTheme="majorEastAsia" w:eastAsiaTheme="majorEastAsia" w:hAnsiTheme="majorEastAsia" w:hint="eastAsia"/>
              </w:rPr>
              <w:t>皆様</w:t>
            </w:r>
            <w:r w:rsidR="00595580">
              <w:rPr>
                <w:rFonts w:asciiTheme="majorEastAsia" w:eastAsiaTheme="majorEastAsia" w:hAnsiTheme="majorEastAsia" w:hint="eastAsia"/>
              </w:rPr>
              <w:t>から</w:t>
            </w:r>
            <w:r w:rsidR="006238F7">
              <w:rPr>
                <w:rFonts w:asciiTheme="majorEastAsia" w:eastAsiaTheme="majorEastAsia" w:hAnsiTheme="majorEastAsia" w:hint="eastAsia"/>
              </w:rPr>
              <w:t>の演題を心より</w:t>
            </w:r>
            <w:r w:rsidR="00B77120">
              <w:rPr>
                <w:rFonts w:asciiTheme="majorEastAsia" w:eastAsiaTheme="majorEastAsia" w:hAnsiTheme="majorEastAsia" w:hint="eastAsia"/>
              </w:rPr>
              <w:t>お待ちしています。</w:t>
            </w:r>
          </w:p>
        </w:tc>
      </w:tr>
      <w:tr w:rsidR="002864A9" w:rsidTr="009458BC">
        <w:tc>
          <w:tcPr>
            <w:tcW w:w="1702" w:type="dxa"/>
          </w:tcPr>
          <w:p w:rsidR="002864A9" w:rsidRDefault="008E3A7E">
            <w:pPr>
              <w:rPr>
                <w:rFonts w:asciiTheme="majorEastAsia" w:eastAsiaTheme="majorEastAsia" w:hAnsiTheme="majorEastAsia"/>
              </w:rPr>
            </w:pPr>
            <w:r>
              <w:rPr>
                <w:rFonts w:asciiTheme="majorEastAsia" w:eastAsiaTheme="majorEastAsia" w:hAnsiTheme="majorEastAsia" w:hint="eastAsia"/>
              </w:rPr>
              <w:t>演題募集期間</w:t>
            </w:r>
          </w:p>
        </w:tc>
        <w:tc>
          <w:tcPr>
            <w:tcW w:w="7938" w:type="dxa"/>
          </w:tcPr>
          <w:p w:rsidR="002864A9" w:rsidRDefault="00F06993">
            <w:pPr>
              <w:rPr>
                <w:rFonts w:asciiTheme="majorEastAsia" w:eastAsiaTheme="majorEastAsia" w:hAnsiTheme="majorEastAsia"/>
              </w:rPr>
            </w:pPr>
            <w:r>
              <w:rPr>
                <w:rFonts w:asciiTheme="majorEastAsia" w:eastAsiaTheme="majorEastAsia" w:hAnsiTheme="majorEastAsia"/>
              </w:rPr>
              <w:t>令和3</w:t>
            </w:r>
            <w:r w:rsidR="008E3A7E">
              <w:rPr>
                <w:rFonts w:asciiTheme="majorEastAsia" w:eastAsiaTheme="majorEastAsia" w:hAnsiTheme="majorEastAsia" w:hint="eastAsia"/>
              </w:rPr>
              <w:t>年</w:t>
            </w:r>
            <w:r w:rsidR="00A64295">
              <w:rPr>
                <w:rFonts w:asciiTheme="majorEastAsia" w:eastAsiaTheme="majorEastAsia" w:hAnsiTheme="majorEastAsia" w:hint="eastAsia"/>
              </w:rPr>
              <w:t>10</w:t>
            </w:r>
            <w:r w:rsidR="008E3A7E">
              <w:rPr>
                <w:rFonts w:asciiTheme="majorEastAsia" w:eastAsiaTheme="majorEastAsia" w:hAnsiTheme="majorEastAsia" w:hint="eastAsia"/>
              </w:rPr>
              <w:t>月1</w:t>
            </w:r>
            <w:r>
              <w:rPr>
                <w:rFonts w:asciiTheme="majorEastAsia" w:eastAsiaTheme="majorEastAsia" w:hAnsiTheme="majorEastAsia" w:hint="eastAsia"/>
              </w:rPr>
              <w:t>日～令和3</w:t>
            </w:r>
            <w:r w:rsidR="007B67CF">
              <w:rPr>
                <w:rFonts w:asciiTheme="majorEastAsia" w:eastAsiaTheme="majorEastAsia" w:hAnsiTheme="majorEastAsia" w:hint="eastAsia"/>
              </w:rPr>
              <w:t>年11</w:t>
            </w:r>
            <w:r w:rsidR="008E3A7E">
              <w:rPr>
                <w:rFonts w:asciiTheme="majorEastAsia" w:eastAsiaTheme="majorEastAsia" w:hAnsiTheme="majorEastAsia" w:hint="eastAsia"/>
              </w:rPr>
              <w:t>月</w:t>
            </w:r>
            <w:r w:rsidR="00FC3E6B">
              <w:rPr>
                <w:rFonts w:asciiTheme="majorEastAsia" w:eastAsiaTheme="majorEastAsia" w:hAnsiTheme="majorEastAsia" w:hint="eastAsia"/>
              </w:rPr>
              <w:t>3</w:t>
            </w:r>
            <w:r>
              <w:rPr>
                <w:rFonts w:asciiTheme="majorEastAsia" w:eastAsiaTheme="majorEastAsia" w:hAnsiTheme="majorEastAsia" w:hint="eastAsia"/>
              </w:rPr>
              <w:t>0</w:t>
            </w:r>
            <w:r w:rsidR="008E3A7E">
              <w:rPr>
                <w:rFonts w:asciiTheme="majorEastAsia" w:eastAsiaTheme="majorEastAsia" w:hAnsiTheme="majorEastAsia" w:hint="eastAsia"/>
              </w:rPr>
              <w:t>日</w:t>
            </w:r>
          </w:p>
        </w:tc>
      </w:tr>
      <w:tr w:rsidR="002864A9" w:rsidTr="009458BC">
        <w:tc>
          <w:tcPr>
            <w:tcW w:w="1702" w:type="dxa"/>
          </w:tcPr>
          <w:p w:rsidR="002864A9" w:rsidRDefault="008E3A7E">
            <w:pPr>
              <w:rPr>
                <w:rFonts w:asciiTheme="majorEastAsia" w:eastAsiaTheme="majorEastAsia" w:hAnsiTheme="majorEastAsia"/>
              </w:rPr>
            </w:pPr>
            <w:r>
              <w:rPr>
                <w:rFonts w:asciiTheme="majorEastAsia" w:eastAsiaTheme="majorEastAsia" w:hAnsiTheme="majorEastAsia" w:hint="eastAsia"/>
              </w:rPr>
              <w:t>発表形式</w:t>
            </w:r>
          </w:p>
        </w:tc>
        <w:tc>
          <w:tcPr>
            <w:tcW w:w="7938" w:type="dxa"/>
          </w:tcPr>
          <w:p w:rsidR="00B15954" w:rsidRDefault="00B15954">
            <w:pPr>
              <w:rPr>
                <w:rFonts w:asciiTheme="majorEastAsia" w:eastAsiaTheme="majorEastAsia" w:hAnsiTheme="majorEastAsia"/>
              </w:rPr>
            </w:pPr>
            <w:r>
              <w:rPr>
                <w:rFonts w:asciiTheme="majorEastAsia" w:eastAsiaTheme="majorEastAsia" w:hAnsiTheme="majorEastAsia"/>
              </w:rPr>
              <w:t>今回の会員研究発表についてはオンデマンド方式を予定しています。</w:t>
            </w:r>
          </w:p>
          <w:p w:rsidR="00B15954" w:rsidRDefault="00B15954">
            <w:pPr>
              <w:rPr>
                <w:rFonts w:asciiTheme="majorEastAsia" w:eastAsiaTheme="majorEastAsia" w:hAnsiTheme="majorEastAsia"/>
              </w:rPr>
            </w:pPr>
            <w:r>
              <w:rPr>
                <w:rFonts w:asciiTheme="majorEastAsia" w:eastAsiaTheme="majorEastAsia" w:hAnsiTheme="majorEastAsia" w:hint="eastAsia"/>
              </w:rPr>
              <w:t>（</w:t>
            </w:r>
            <w:r w:rsidR="002B418E">
              <w:rPr>
                <w:rFonts w:asciiTheme="majorEastAsia" w:eastAsiaTheme="majorEastAsia" w:hAnsiTheme="majorEastAsia" w:hint="eastAsia"/>
              </w:rPr>
              <w:t>口述発表、</w:t>
            </w:r>
            <w:r>
              <w:rPr>
                <w:rFonts w:asciiTheme="majorEastAsia" w:eastAsiaTheme="majorEastAsia" w:hAnsiTheme="majorEastAsia" w:hint="eastAsia"/>
              </w:rPr>
              <w:t>プレゼンテーション7分）</w:t>
            </w:r>
          </w:p>
          <w:p w:rsidR="002864A9" w:rsidRDefault="00B15954" w:rsidP="00B15954">
            <w:pPr>
              <w:rPr>
                <w:rFonts w:asciiTheme="majorEastAsia" w:eastAsiaTheme="majorEastAsia" w:hAnsiTheme="majorEastAsia"/>
              </w:rPr>
            </w:pPr>
            <w:r>
              <w:rPr>
                <w:rFonts w:asciiTheme="majorEastAsia" w:eastAsiaTheme="majorEastAsia" w:hAnsiTheme="majorEastAsia"/>
              </w:rPr>
              <w:t>詳細</w:t>
            </w:r>
            <w:r w:rsidR="00486398">
              <w:rPr>
                <w:rFonts w:asciiTheme="majorEastAsia" w:eastAsiaTheme="majorEastAsia" w:hAnsiTheme="majorEastAsia"/>
              </w:rPr>
              <w:t>について</w:t>
            </w:r>
            <w:r>
              <w:rPr>
                <w:rFonts w:asciiTheme="majorEastAsia" w:eastAsiaTheme="majorEastAsia" w:hAnsiTheme="majorEastAsia"/>
              </w:rPr>
              <w:t>は決定次第お伝えします。ご了承ください。</w:t>
            </w:r>
          </w:p>
        </w:tc>
      </w:tr>
      <w:tr w:rsidR="002864A9" w:rsidTr="009458BC">
        <w:tc>
          <w:tcPr>
            <w:tcW w:w="1702" w:type="dxa"/>
          </w:tcPr>
          <w:p w:rsidR="002864A9" w:rsidRPr="008E3A7E" w:rsidRDefault="008E3A7E">
            <w:pPr>
              <w:rPr>
                <w:rFonts w:asciiTheme="majorEastAsia" w:eastAsiaTheme="majorEastAsia" w:hAnsiTheme="majorEastAsia"/>
              </w:rPr>
            </w:pPr>
            <w:r>
              <w:rPr>
                <w:rFonts w:asciiTheme="majorEastAsia" w:eastAsiaTheme="majorEastAsia" w:hAnsiTheme="majorEastAsia" w:hint="eastAsia"/>
              </w:rPr>
              <w:t>応募資格</w:t>
            </w:r>
          </w:p>
        </w:tc>
        <w:tc>
          <w:tcPr>
            <w:tcW w:w="7938" w:type="dxa"/>
          </w:tcPr>
          <w:p w:rsidR="002864A9" w:rsidRDefault="00EC5B7F">
            <w:pPr>
              <w:rPr>
                <w:rFonts w:asciiTheme="majorEastAsia" w:eastAsiaTheme="majorEastAsia" w:hAnsiTheme="majorEastAsia"/>
              </w:rPr>
            </w:pPr>
            <w:r>
              <w:rPr>
                <w:rFonts w:asciiTheme="majorEastAsia" w:eastAsiaTheme="majorEastAsia" w:hAnsiTheme="majorEastAsia" w:hint="eastAsia"/>
              </w:rPr>
              <w:t>発表者は会員（令和2</w:t>
            </w:r>
            <w:r w:rsidR="00CE5C41">
              <w:rPr>
                <w:rFonts w:asciiTheme="majorEastAsia" w:eastAsiaTheme="majorEastAsia" w:hAnsiTheme="majorEastAsia" w:hint="eastAsia"/>
              </w:rPr>
              <w:t xml:space="preserve">年度　</w:t>
            </w:r>
            <w:r w:rsidR="00236432">
              <w:rPr>
                <w:rFonts w:asciiTheme="majorEastAsia" w:eastAsiaTheme="majorEastAsia" w:hAnsiTheme="majorEastAsia" w:hint="eastAsia"/>
              </w:rPr>
              <w:t>日放技</w:t>
            </w:r>
            <w:r w:rsidR="00A64295">
              <w:rPr>
                <w:rFonts w:asciiTheme="majorEastAsia" w:eastAsiaTheme="majorEastAsia" w:hAnsiTheme="majorEastAsia" w:hint="eastAsia"/>
              </w:rPr>
              <w:t>及び各地域技師会</w:t>
            </w:r>
            <w:r w:rsidR="00236432">
              <w:rPr>
                <w:rFonts w:asciiTheme="majorEastAsia" w:eastAsiaTheme="majorEastAsia" w:hAnsiTheme="majorEastAsia" w:hint="eastAsia"/>
              </w:rPr>
              <w:t>会費完納者）とします</w:t>
            </w:r>
            <w:r w:rsidR="00A172CB">
              <w:rPr>
                <w:rFonts w:asciiTheme="majorEastAsia" w:eastAsiaTheme="majorEastAsia" w:hAnsiTheme="majorEastAsia" w:hint="eastAsia"/>
              </w:rPr>
              <w:t>。</w:t>
            </w:r>
          </w:p>
          <w:p w:rsidR="008E3A7E" w:rsidRDefault="007E5AEC">
            <w:pPr>
              <w:rPr>
                <w:rFonts w:asciiTheme="majorEastAsia" w:eastAsiaTheme="majorEastAsia" w:hAnsiTheme="majorEastAsia"/>
              </w:rPr>
            </w:pPr>
            <w:r>
              <w:rPr>
                <w:rFonts w:asciiTheme="majorEastAsia" w:eastAsiaTheme="majorEastAsia" w:hAnsiTheme="majorEastAsia" w:hint="eastAsia"/>
              </w:rPr>
              <w:t>入会手続き中の方も発表可</w:t>
            </w:r>
            <w:r w:rsidR="00A172CB">
              <w:rPr>
                <w:rFonts w:asciiTheme="majorEastAsia" w:eastAsiaTheme="majorEastAsia" w:hAnsiTheme="majorEastAsia" w:hint="eastAsia"/>
              </w:rPr>
              <w:t>。</w:t>
            </w:r>
            <w:bookmarkStart w:id="0" w:name="_GoBack"/>
            <w:bookmarkEnd w:id="0"/>
          </w:p>
        </w:tc>
      </w:tr>
      <w:tr w:rsidR="002864A9" w:rsidTr="009458BC">
        <w:tc>
          <w:tcPr>
            <w:tcW w:w="1702" w:type="dxa"/>
          </w:tcPr>
          <w:p w:rsidR="002864A9" w:rsidRDefault="008E3A7E">
            <w:pPr>
              <w:rPr>
                <w:rFonts w:asciiTheme="majorEastAsia" w:eastAsiaTheme="majorEastAsia" w:hAnsiTheme="majorEastAsia"/>
              </w:rPr>
            </w:pPr>
            <w:r>
              <w:rPr>
                <w:rFonts w:asciiTheme="majorEastAsia" w:eastAsiaTheme="majorEastAsia" w:hAnsiTheme="majorEastAsia" w:hint="eastAsia"/>
              </w:rPr>
              <w:t>演題区分</w:t>
            </w:r>
          </w:p>
        </w:tc>
        <w:tc>
          <w:tcPr>
            <w:tcW w:w="7938" w:type="dxa"/>
          </w:tcPr>
          <w:p w:rsidR="002864A9" w:rsidRDefault="001F05C0">
            <w:pPr>
              <w:rPr>
                <w:rFonts w:asciiTheme="majorEastAsia" w:eastAsiaTheme="majorEastAsia" w:hAnsiTheme="majorEastAsia"/>
              </w:rPr>
            </w:pPr>
            <w:r>
              <w:rPr>
                <w:rFonts w:asciiTheme="majorEastAsia" w:eastAsiaTheme="majorEastAsia" w:hAnsiTheme="majorEastAsia" w:hint="eastAsia"/>
              </w:rPr>
              <w:t>一般演題</w:t>
            </w:r>
            <w:r w:rsidR="003452F8">
              <w:rPr>
                <w:rFonts w:asciiTheme="majorEastAsia" w:eastAsiaTheme="majorEastAsia" w:hAnsiTheme="majorEastAsia" w:hint="eastAsia"/>
              </w:rPr>
              <w:t>「撮影技</w:t>
            </w:r>
            <w:r w:rsidR="007E5AEC">
              <w:rPr>
                <w:rFonts w:asciiTheme="majorEastAsia" w:eastAsiaTheme="majorEastAsia" w:hAnsiTheme="majorEastAsia" w:hint="eastAsia"/>
              </w:rPr>
              <w:t>術」「機器管理」「接遇」「医療安全」「医用情報管理」等</w:t>
            </w:r>
          </w:p>
        </w:tc>
      </w:tr>
      <w:tr w:rsidR="002864A9" w:rsidRPr="00466B23" w:rsidTr="009458BC">
        <w:tc>
          <w:tcPr>
            <w:tcW w:w="1702" w:type="dxa"/>
          </w:tcPr>
          <w:p w:rsidR="002864A9" w:rsidRDefault="003452F8">
            <w:pPr>
              <w:rPr>
                <w:rFonts w:asciiTheme="majorEastAsia" w:eastAsiaTheme="majorEastAsia" w:hAnsiTheme="majorEastAsia"/>
              </w:rPr>
            </w:pPr>
            <w:r>
              <w:rPr>
                <w:rFonts w:asciiTheme="majorEastAsia" w:eastAsiaTheme="majorEastAsia" w:hAnsiTheme="majorEastAsia" w:hint="eastAsia"/>
              </w:rPr>
              <w:t>応募方法</w:t>
            </w:r>
          </w:p>
        </w:tc>
        <w:tc>
          <w:tcPr>
            <w:tcW w:w="7938" w:type="dxa"/>
          </w:tcPr>
          <w:p w:rsidR="002864A9" w:rsidRDefault="008B603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3146C2B2" wp14:editId="02A7ED2D">
                      <wp:simplePos x="0" y="0"/>
                      <wp:positionH relativeFrom="column">
                        <wp:posOffset>4190365</wp:posOffset>
                      </wp:positionH>
                      <wp:positionV relativeFrom="paragraph">
                        <wp:posOffset>247650</wp:posOffset>
                      </wp:positionV>
                      <wp:extent cx="500380" cy="323850"/>
                      <wp:effectExtent l="0" t="0" r="13970" b="19050"/>
                      <wp:wrapNone/>
                      <wp:docPr id="1" name="角丸四角形 1"/>
                      <wp:cNvGraphicFramePr/>
                      <a:graphic xmlns:a="http://schemas.openxmlformats.org/drawingml/2006/main">
                        <a:graphicData uri="http://schemas.microsoft.com/office/word/2010/wordprocessingShape">
                          <wps:wsp>
                            <wps:cNvSpPr/>
                            <wps:spPr>
                              <a:xfrm>
                                <a:off x="0" y="0"/>
                                <a:ext cx="500380" cy="323850"/>
                              </a:xfrm>
                              <a:prstGeom prst="roundRect">
                                <a:avLst/>
                              </a:prstGeom>
                              <a:solidFill>
                                <a:schemeClr val="bg2"/>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114C" w:rsidRPr="00AE114C" w:rsidRDefault="00AE114C" w:rsidP="00AE114C">
                                  <w:pPr>
                                    <w:jc w:val="center"/>
                                    <w:rPr>
                                      <w:b/>
                                      <w:color w:val="000000" w:themeColor="text1"/>
                                      <w:sz w:val="20"/>
                                      <w:szCs w:val="20"/>
                                    </w:rPr>
                                  </w:pPr>
                                  <w:r w:rsidRPr="00AE114C">
                                    <w:rPr>
                                      <w:rFonts w:hint="eastAsia"/>
                                      <w:b/>
                                      <w:color w:val="000000" w:themeColor="text1"/>
                                      <w:sz w:val="20"/>
                                      <w:szCs w:val="20"/>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6C2B2" id="角丸四角形 1" o:spid="_x0000_s1026" style="position:absolute;left:0;text-align:left;margin-left:329.95pt;margin-top:19.5pt;width:39.4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" fillcolor="#e7e6e6 [3214]" strokecolor="#161616 [334]" strokeweight="1pt">
                      <v:stroke joinstyle="miter"/>
                      <v:textbox>
                        <w:txbxContent>
                          <w:p w:rsidR="00AE114C" w:rsidRPr="00AE114C" w:rsidRDefault="00AE114C" w:rsidP="00AE114C">
                            <w:pPr>
                              <w:jc w:val="center"/>
                              <w:rPr>
                                <w:b/>
                                <w:color w:val="000000" w:themeColor="text1"/>
                                <w:sz w:val="20"/>
                                <w:szCs w:val="20"/>
                              </w:rPr>
                            </w:pPr>
                            <w:r w:rsidRPr="00AE114C">
                              <w:rPr>
                                <w:rFonts w:hint="eastAsia"/>
                                <w:b/>
                                <w:color w:val="000000" w:themeColor="text1"/>
                                <w:sz w:val="20"/>
                                <w:szCs w:val="20"/>
                              </w:rPr>
                              <w:t>検索</w:t>
                            </w:r>
                          </w:p>
                        </w:txbxContent>
                      </v:textbox>
                    </v:roundrect>
                  </w:pict>
                </mc:Fallback>
              </mc:AlternateContent>
            </w:r>
            <w:r w:rsidRPr="00AE114C">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7F4287E6" wp14:editId="3664775F">
                      <wp:simplePos x="0" y="0"/>
                      <wp:positionH relativeFrom="column">
                        <wp:posOffset>2489200</wp:posOffset>
                      </wp:positionH>
                      <wp:positionV relativeFrom="paragraph">
                        <wp:posOffset>243840</wp:posOffset>
                      </wp:positionV>
                      <wp:extent cx="157162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AE114C" w:rsidRPr="00A64295" w:rsidRDefault="00A64295">
                                  <w:pPr>
                                    <w:rPr>
                                      <w:rFonts w:asciiTheme="majorEastAsia" w:eastAsiaTheme="majorEastAsia" w:hAnsiTheme="majorEastAsia"/>
                                      <w:sz w:val="18"/>
                                      <w:szCs w:val="18"/>
                                    </w:rPr>
                                  </w:pPr>
                                  <w:r w:rsidRPr="00A64295">
                                    <w:rPr>
                                      <w:rFonts w:asciiTheme="majorEastAsia" w:eastAsiaTheme="majorEastAsia" w:hAnsiTheme="majorEastAsia" w:hint="eastAsia"/>
                                      <w:sz w:val="18"/>
                                      <w:szCs w:val="18"/>
                                    </w:rPr>
                                    <w:t>近畿地域</w:t>
                                  </w:r>
                                  <w:r w:rsidRPr="00A64295">
                                    <w:rPr>
                                      <w:rFonts w:asciiTheme="majorEastAsia" w:eastAsiaTheme="majorEastAsia" w:hAnsiTheme="majorEastAsia"/>
                                      <w:sz w:val="18"/>
                                      <w:szCs w:val="18"/>
                                    </w:rPr>
                                    <w:t>診療</w:t>
                                  </w:r>
                                  <w:r w:rsidR="009458BC" w:rsidRPr="00A64295">
                                    <w:rPr>
                                      <w:rFonts w:asciiTheme="majorEastAsia" w:eastAsiaTheme="majorEastAsia" w:hAnsiTheme="majorEastAsia" w:hint="eastAsia"/>
                                      <w:sz w:val="18"/>
                                      <w:szCs w:val="18"/>
                                    </w:rPr>
                                    <w:t>放射線技師会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287E6" id="_x0000_t202" coordsize="21600,21600" o:spt="202" path="m,l,21600r21600,l21600,xe">
                      <v:stroke joinstyle="miter"/>
                      <v:path gradientshapeok="t" o:connecttype="rect"/>
                    </v:shapetype>
                    <v:shape id="テキスト ボックス 2" o:spid="_x0000_s1027" type="#_x0000_t202" style="position:absolute;left:0;text-align:left;margin-left:196pt;margin-top:19.2pt;width:123.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">
                      <v:textbox>
                        <w:txbxContent>
                          <w:p w:rsidR="00AE114C" w:rsidRPr="00A64295" w:rsidRDefault="00A64295">
                            <w:pPr>
                              <w:rPr>
                                <w:rFonts w:asciiTheme="majorEastAsia" w:eastAsiaTheme="majorEastAsia" w:hAnsiTheme="majorEastAsia"/>
                                <w:sz w:val="18"/>
                                <w:szCs w:val="18"/>
                              </w:rPr>
                            </w:pPr>
                            <w:r w:rsidRPr="00A64295">
                              <w:rPr>
                                <w:rFonts w:asciiTheme="majorEastAsia" w:eastAsiaTheme="majorEastAsia" w:hAnsiTheme="majorEastAsia" w:hint="eastAsia"/>
                                <w:sz w:val="18"/>
                                <w:szCs w:val="18"/>
                              </w:rPr>
                              <w:t>近畿地域</w:t>
                            </w:r>
                            <w:r w:rsidRPr="00A64295">
                              <w:rPr>
                                <w:rFonts w:asciiTheme="majorEastAsia" w:eastAsiaTheme="majorEastAsia" w:hAnsiTheme="majorEastAsia"/>
                                <w:sz w:val="18"/>
                                <w:szCs w:val="18"/>
                              </w:rPr>
                              <w:t>診療</w:t>
                            </w:r>
                            <w:r w:rsidR="009458BC" w:rsidRPr="00A64295">
                              <w:rPr>
                                <w:rFonts w:asciiTheme="majorEastAsia" w:eastAsiaTheme="majorEastAsia" w:hAnsiTheme="majorEastAsia" w:hint="eastAsia"/>
                                <w:sz w:val="18"/>
                                <w:szCs w:val="18"/>
                              </w:rPr>
                              <w:t>放射線技師会</w:t>
                            </w:r>
                          </w:p>
                        </w:txbxContent>
                      </v:textbox>
                    </v:shape>
                  </w:pict>
                </mc:Fallback>
              </mc:AlternateContent>
            </w:r>
            <w:r w:rsidR="00A64295">
              <w:rPr>
                <w:rFonts w:asciiTheme="majorEastAsia" w:eastAsiaTheme="majorEastAsia" w:hAnsiTheme="majorEastAsia" w:hint="eastAsia"/>
              </w:rPr>
              <w:t>下記の近畿地域診療</w:t>
            </w:r>
            <w:r w:rsidR="003452F8">
              <w:rPr>
                <w:rFonts w:asciiTheme="majorEastAsia" w:eastAsiaTheme="majorEastAsia" w:hAnsiTheme="majorEastAsia" w:hint="eastAsia"/>
              </w:rPr>
              <w:t>放射線技師会のホームページにアクセス</w:t>
            </w:r>
            <w:r w:rsidR="007E5AEC">
              <w:rPr>
                <w:rFonts w:asciiTheme="majorEastAsia" w:eastAsiaTheme="majorEastAsia" w:hAnsiTheme="majorEastAsia" w:hint="eastAsia"/>
              </w:rPr>
              <w:t>し、抄録フォーマットをダウンロード</w:t>
            </w:r>
            <w:r w:rsidR="00AE114C">
              <w:rPr>
                <w:rFonts w:asciiTheme="majorEastAsia" w:eastAsiaTheme="majorEastAsia" w:hAnsiTheme="majorEastAsia" w:hint="eastAsia"/>
              </w:rPr>
              <w:t>してご記入</w:t>
            </w:r>
            <w:r w:rsidR="003452F8">
              <w:rPr>
                <w:rFonts w:asciiTheme="majorEastAsia" w:eastAsiaTheme="majorEastAsia" w:hAnsiTheme="majorEastAsia" w:hint="eastAsia"/>
              </w:rPr>
              <w:t>ください。</w:t>
            </w:r>
          </w:p>
          <w:p w:rsidR="001A3D69" w:rsidRDefault="008B6030">
            <w:pPr>
              <w:rPr>
                <w:rFonts w:asciiTheme="majorEastAsia" w:eastAsiaTheme="majorEastAsia" w:hAnsiTheme="majorEastAsia"/>
              </w:rPr>
            </w:pPr>
            <w:r w:rsidRPr="001A3D69">
              <w:rPr>
                <w:rFonts w:ascii="HGSｺﾞｼｯｸM" w:eastAsia="HGSｺﾞｼｯｸM" w:hint="eastAsia"/>
                <w:noProof/>
                <w:color w:val="0563C1" w:themeColor="hyperlink"/>
                <w:sz w:val="20"/>
                <w:szCs w:val="20"/>
                <w:u w:val="single"/>
              </w:rPr>
              <mc:AlternateContent>
                <mc:Choice Requires="wps">
                  <w:drawing>
                    <wp:anchor distT="0" distB="0" distL="114300" distR="114300" simplePos="0" relativeHeight="251677696" behindDoc="0" locked="0" layoutInCell="1" allowOverlap="1" wp14:anchorId="210C62C1" wp14:editId="733555FC">
                      <wp:simplePos x="0" y="0"/>
                      <wp:positionH relativeFrom="column">
                        <wp:posOffset>4432935</wp:posOffset>
                      </wp:positionH>
                      <wp:positionV relativeFrom="paragraph">
                        <wp:posOffset>26035</wp:posOffset>
                      </wp:positionV>
                      <wp:extent cx="150495" cy="205740"/>
                      <wp:effectExtent l="38100" t="38100" r="40005" b="41910"/>
                      <wp:wrapNone/>
                      <wp:docPr id="9" name="直線矢印コネクタ 9"/>
                      <wp:cNvGraphicFramePr/>
                      <a:graphic xmlns:a="http://schemas.openxmlformats.org/drawingml/2006/main">
                        <a:graphicData uri="http://schemas.microsoft.com/office/word/2010/wordprocessingShape">
                          <wps:wsp>
                            <wps:cNvCnPr/>
                            <wps:spPr>
                              <a:xfrm flipH="1" flipV="1">
                                <a:off x="0" y="0"/>
                                <a:ext cx="150495" cy="205740"/>
                              </a:xfrm>
                              <a:prstGeom prst="straightConnector1">
                                <a:avLst/>
                              </a:prstGeom>
                              <a:ln w="63500">
                                <a:solidFill>
                                  <a:schemeClr val="tx2"/>
                                </a:solidFill>
                                <a:headEnd type="none"/>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4CA02F" id="_x0000_t32" coordsize="21600,21600" o:spt="32" o:oned="t" path="m,l21600,21600e" filled="f">
                      <v:path arrowok="t" fillok="f" o:connecttype="none"/>
                      <o:lock v:ext="edit" shapetype="t"/>
                    </v:shapetype>
                    <v:shape id="直線矢印コネクタ 9" o:spid="_x0000_s1026" type="#_x0000_t32" style="position:absolute;left:0;text-align:left;margin-left:349.05pt;margin-top:2.05pt;width:11.85pt;height:16.2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" strokecolor="#44546a [3215]" strokeweight="5pt">
                      <v:stroke endarrow="block" endarrowlength="short" joinstyle="miter"/>
                    </v:shape>
                  </w:pict>
                </mc:Fallback>
              </mc:AlternateContent>
            </w:r>
          </w:p>
          <w:p w:rsidR="001A3D69" w:rsidRPr="001A3D69" w:rsidRDefault="001A3D69">
            <w:pPr>
              <w:rPr>
                <w:rFonts w:ascii="HGSｺﾞｼｯｸM" w:eastAsia="HGSｺﾞｼｯｸM" w:hAnsiTheme="majorEastAsia"/>
                <w:color w:val="0563C1" w:themeColor="hyperlink"/>
                <w:sz w:val="20"/>
                <w:szCs w:val="20"/>
                <w:u w:val="single"/>
              </w:rPr>
            </w:pPr>
            <w:r w:rsidRPr="001A3D69">
              <w:rPr>
                <w:rFonts w:ascii="HGSｺﾞｼｯｸM" w:eastAsia="HGSｺﾞｼｯｸM" w:hAnsiTheme="majorEastAsia"/>
                <w:color w:val="0563C1" w:themeColor="hyperlink"/>
                <w:sz w:val="20"/>
                <w:szCs w:val="20"/>
                <w:u w:val="single"/>
              </w:rPr>
              <w:t>http:</w:t>
            </w:r>
            <w:r w:rsidRPr="001A3D69">
              <w:rPr>
                <w:rFonts w:ascii="HGSｺﾞｼｯｸM" w:eastAsia="HGSｺﾞｼｯｸM" w:hAnsiTheme="majorEastAsia" w:hint="eastAsia"/>
                <w:color w:val="0563C1" w:themeColor="hyperlink"/>
                <w:sz w:val="20"/>
                <w:szCs w:val="20"/>
                <w:u w:val="single"/>
              </w:rPr>
              <w:t>/</w:t>
            </w:r>
            <w:r w:rsidRPr="001A3D69">
              <w:rPr>
                <w:rFonts w:ascii="HGSｺﾞｼｯｸM" w:eastAsia="HGSｺﾞｼｯｸM" w:hAnsiTheme="majorEastAsia"/>
                <w:color w:val="0563C1" w:themeColor="hyperlink"/>
                <w:sz w:val="20"/>
                <w:szCs w:val="20"/>
                <w:u w:val="single"/>
              </w:rPr>
              <w:t>/rokuen.jp/login/kiroku2021/kinki_rt</w:t>
            </w:r>
            <w:r>
              <w:rPr>
                <w:rFonts w:ascii="HGSｺﾞｼｯｸM" w:eastAsia="HGSｺﾞｼｯｸM" w:hAnsiTheme="majorEastAsia"/>
                <w:color w:val="0563C1" w:themeColor="hyperlink"/>
                <w:sz w:val="20"/>
                <w:szCs w:val="20"/>
                <w:u w:val="single"/>
              </w:rPr>
              <w:t>2021</w:t>
            </w:r>
            <w:r>
              <w:rPr>
                <w:rFonts w:ascii="HGSｺﾞｼｯｸM" w:eastAsia="HGSｺﾞｼｯｸM" w:hAnsiTheme="majorEastAsia" w:hint="eastAsia"/>
                <w:color w:val="0563C1" w:themeColor="hyperlink"/>
                <w:sz w:val="20"/>
                <w:szCs w:val="20"/>
                <w:u w:val="single"/>
              </w:rPr>
              <w:t>/</w:t>
            </w:r>
            <w:r>
              <w:rPr>
                <w:rFonts w:ascii="HGSｺﾞｼｯｸM" w:eastAsia="HGSｺﾞｼｯｸM" w:hAnsiTheme="majorEastAsia"/>
                <w:color w:val="0563C1" w:themeColor="hyperlink"/>
                <w:sz w:val="20"/>
                <w:szCs w:val="20"/>
                <w:u w:val="single"/>
              </w:rPr>
              <w:t>kinki_rt_2021.html</w:t>
            </w:r>
          </w:p>
          <w:p w:rsidR="00B519D9" w:rsidRDefault="00B519D9">
            <w:pPr>
              <w:rPr>
                <w:rFonts w:asciiTheme="majorEastAsia" w:eastAsiaTheme="majorEastAsia" w:hAnsiTheme="majorEastAsia"/>
              </w:rPr>
            </w:pPr>
            <w:r>
              <w:rPr>
                <w:rFonts w:asciiTheme="majorEastAsia" w:eastAsiaTheme="majorEastAsia" w:hAnsiTheme="majorEastAsia" w:hint="eastAsia"/>
              </w:rPr>
              <w:t>1)</w:t>
            </w:r>
            <w:r w:rsidR="00F5451E">
              <w:rPr>
                <w:rFonts w:asciiTheme="majorEastAsia" w:eastAsiaTheme="majorEastAsia" w:hAnsiTheme="majorEastAsia" w:hint="eastAsia"/>
              </w:rPr>
              <w:t>フォーマットに</w:t>
            </w:r>
            <w:r>
              <w:rPr>
                <w:rFonts w:asciiTheme="majorEastAsia" w:eastAsiaTheme="majorEastAsia" w:hAnsiTheme="majorEastAsia" w:hint="eastAsia"/>
              </w:rPr>
              <w:t>従って必要事項</w:t>
            </w:r>
            <w:r w:rsidR="00F5451E">
              <w:rPr>
                <w:rFonts w:asciiTheme="majorEastAsia" w:eastAsiaTheme="majorEastAsia" w:hAnsiTheme="majorEastAsia" w:hint="eastAsia"/>
              </w:rPr>
              <w:t>を明記して下さい。</w:t>
            </w:r>
          </w:p>
          <w:p w:rsidR="00B519D9" w:rsidRDefault="00B519D9" w:rsidP="009458BC">
            <w:pPr>
              <w:ind w:left="210" w:hangingChars="100" w:hanging="210"/>
              <w:rPr>
                <w:rFonts w:asciiTheme="majorEastAsia" w:eastAsiaTheme="majorEastAsia" w:hAnsiTheme="majorEastAsia"/>
              </w:rPr>
            </w:pPr>
            <w:r>
              <w:rPr>
                <w:rFonts w:asciiTheme="majorEastAsia" w:eastAsiaTheme="majorEastAsia" w:hAnsiTheme="majorEastAsia" w:hint="eastAsia"/>
              </w:rPr>
              <w:t>2)フォーマットの書式、フォントおよびフォントサイズは変更しないでください。</w:t>
            </w:r>
            <w:r w:rsidR="00F5451E">
              <w:rPr>
                <w:rFonts w:asciiTheme="majorEastAsia" w:eastAsiaTheme="majorEastAsia" w:hAnsiTheme="majorEastAsia" w:hint="eastAsia"/>
              </w:rPr>
              <w:t>図表を使用</w:t>
            </w:r>
            <w:r>
              <w:rPr>
                <w:rFonts w:asciiTheme="majorEastAsia" w:eastAsiaTheme="majorEastAsia" w:hAnsiTheme="majorEastAsia" w:hint="eastAsia"/>
              </w:rPr>
              <w:t>しないでください。数字は半角でご記入ください。</w:t>
            </w:r>
          </w:p>
          <w:p w:rsidR="009458BC" w:rsidRDefault="009458BC" w:rsidP="009458BC">
            <w:pPr>
              <w:ind w:left="210" w:hangingChars="100" w:hanging="210"/>
              <w:rPr>
                <w:rFonts w:asciiTheme="majorEastAsia" w:eastAsiaTheme="majorEastAsia" w:hAnsiTheme="majorEastAsia"/>
              </w:rPr>
            </w:pPr>
            <w:r>
              <w:rPr>
                <w:rFonts w:asciiTheme="majorEastAsia" w:eastAsiaTheme="majorEastAsia" w:hAnsiTheme="majorEastAsia" w:hint="eastAsia"/>
              </w:rPr>
              <w:t>3)抄録本文は800字までとします。</w:t>
            </w:r>
          </w:p>
          <w:p w:rsidR="003452F8" w:rsidRDefault="009458BC">
            <w:pPr>
              <w:rPr>
                <w:rFonts w:asciiTheme="majorEastAsia" w:eastAsiaTheme="majorEastAsia" w:hAnsiTheme="majorEastAsia"/>
              </w:rPr>
            </w:pPr>
            <w:r>
              <w:rPr>
                <w:rFonts w:asciiTheme="majorEastAsia" w:eastAsiaTheme="majorEastAsia" w:hAnsiTheme="majorEastAsia" w:hint="eastAsia"/>
              </w:rPr>
              <w:t>4)</w:t>
            </w:r>
            <w:r w:rsidR="00F5451E">
              <w:rPr>
                <w:rFonts w:asciiTheme="majorEastAsia" w:eastAsiaTheme="majorEastAsia" w:hAnsiTheme="majorEastAsia" w:hint="eastAsia"/>
              </w:rPr>
              <w:t>フォーマットを</w:t>
            </w:r>
            <w:r>
              <w:rPr>
                <w:rFonts w:asciiTheme="majorEastAsia" w:eastAsiaTheme="majorEastAsia" w:hAnsiTheme="majorEastAsia" w:hint="eastAsia"/>
              </w:rPr>
              <w:t>発表者本人が連絡可能なPCアドレスから</w:t>
            </w:r>
            <w:r w:rsidR="00F5451E">
              <w:rPr>
                <w:rFonts w:asciiTheme="majorEastAsia" w:eastAsiaTheme="majorEastAsia" w:hAnsiTheme="majorEastAsia" w:hint="eastAsia"/>
              </w:rPr>
              <w:t>送付</w:t>
            </w:r>
            <w:r w:rsidR="005A52E3">
              <w:rPr>
                <w:rFonts w:asciiTheme="majorEastAsia" w:eastAsiaTheme="majorEastAsia" w:hAnsiTheme="majorEastAsia" w:hint="eastAsia"/>
              </w:rPr>
              <w:t>して</w:t>
            </w:r>
            <w:r w:rsidR="00F5451E">
              <w:rPr>
                <w:rFonts w:asciiTheme="majorEastAsia" w:eastAsiaTheme="majorEastAsia" w:hAnsiTheme="majorEastAsia" w:hint="eastAsia"/>
              </w:rPr>
              <w:t>ください。</w:t>
            </w:r>
          </w:p>
          <w:p w:rsidR="00550042" w:rsidRDefault="009458BC">
            <w:pPr>
              <w:rPr>
                <w:rFonts w:asciiTheme="majorEastAsia" w:eastAsiaTheme="majorEastAsia" w:hAnsiTheme="majorEastAsia"/>
              </w:rPr>
            </w:pPr>
            <w:r>
              <w:rPr>
                <w:rFonts w:asciiTheme="majorEastAsia" w:eastAsiaTheme="majorEastAsia" w:hAnsiTheme="majorEastAsia" w:hint="eastAsia"/>
              </w:rPr>
              <w:t>5</w:t>
            </w:r>
            <w:r w:rsidR="00B519D9">
              <w:rPr>
                <w:rFonts w:asciiTheme="majorEastAsia" w:eastAsiaTheme="majorEastAsia" w:hAnsiTheme="majorEastAsia" w:hint="eastAsia"/>
              </w:rPr>
              <w:t>)</w:t>
            </w:r>
            <w:r w:rsidR="00A56D24">
              <w:rPr>
                <w:rFonts w:asciiTheme="majorEastAsia" w:eastAsiaTheme="majorEastAsia" w:hAnsiTheme="majorEastAsia" w:hint="eastAsia"/>
              </w:rPr>
              <w:t>演題の採否は実行委員</w:t>
            </w:r>
            <w:r w:rsidR="00D75F10">
              <w:rPr>
                <w:rFonts w:asciiTheme="majorEastAsia" w:eastAsiaTheme="majorEastAsia" w:hAnsiTheme="majorEastAsia" w:hint="eastAsia"/>
              </w:rPr>
              <w:t>にて行い、募集期間終了後</w:t>
            </w:r>
            <w:r w:rsidR="00550042">
              <w:rPr>
                <w:rFonts w:asciiTheme="majorEastAsia" w:eastAsiaTheme="majorEastAsia" w:hAnsiTheme="majorEastAsia" w:hint="eastAsia"/>
              </w:rPr>
              <w:t>メールにて通知いたします。</w:t>
            </w:r>
          </w:p>
          <w:p w:rsidR="006E71F7" w:rsidRDefault="009C72CC" w:rsidP="00B15954">
            <w:pPr>
              <w:ind w:left="210" w:hangingChars="100" w:hanging="210"/>
              <w:rPr>
                <w:rFonts w:asciiTheme="majorEastAsia" w:eastAsiaTheme="majorEastAsia" w:hAnsiTheme="majorEastAsia"/>
              </w:rPr>
            </w:pPr>
            <w:r>
              <w:rPr>
                <w:rFonts w:asciiTheme="majorEastAsia" w:eastAsiaTheme="majorEastAsia" w:hAnsiTheme="majorEastAsia"/>
              </w:rPr>
              <w:t>6)応募演題については研究倫理に十分な配慮がなされたものであり、発表内容に</w:t>
            </w:r>
            <w:r w:rsidR="007B67CF">
              <w:rPr>
                <w:rFonts w:asciiTheme="majorEastAsia" w:eastAsiaTheme="majorEastAsia" w:hAnsiTheme="majorEastAsia"/>
              </w:rPr>
              <w:t xml:space="preserve">　</w:t>
            </w:r>
            <w:r w:rsidR="00DD7F13">
              <w:rPr>
                <w:rFonts w:asciiTheme="majorEastAsia" w:eastAsiaTheme="majorEastAsia" w:hAnsiTheme="majorEastAsia"/>
              </w:rPr>
              <w:t>関しては発表者が最終責任を負うこととします</w:t>
            </w:r>
          </w:p>
        </w:tc>
      </w:tr>
      <w:tr w:rsidR="00EA2720" w:rsidRPr="00466B23" w:rsidTr="009458BC">
        <w:tc>
          <w:tcPr>
            <w:tcW w:w="1702" w:type="dxa"/>
          </w:tcPr>
          <w:p w:rsidR="00EA2720" w:rsidRDefault="00EA2720">
            <w:pPr>
              <w:rPr>
                <w:rFonts w:asciiTheme="majorEastAsia" w:eastAsiaTheme="majorEastAsia" w:hAnsiTheme="majorEastAsia"/>
              </w:rPr>
            </w:pPr>
            <w:r>
              <w:rPr>
                <w:rFonts w:asciiTheme="majorEastAsia" w:eastAsiaTheme="majorEastAsia" w:hAnsiTheme="majorEastAsia" w:hint="eastAsia"/>
              </w:rPr>
              <w:t>研究の倫理面に関する注意事項</w:t>
            </w:r>
          </w:p>
        </w:tc>
        <w:tc>
          <w:tcPr>
            <w:tcW w:w="7938" w:type="dxa"/>
          </w:tcPr>
          <w:p w:rsidR="00EA2720" w:rsidRDefault="00EA2720">
            <w:pPr>
              <w:rPr>
                <w:rFonts w:asciiTheme="majorEastAsia" w:eastAsiaTheme="majorEastAsia" w:hAnsiTheme="majorEastAsia"/>
                <w:noProof/>
              </w:rPr>
            </w:pPr>
            <w:r>
              <w:rPr>
                <w:rFonts w:asciiTheme="majorEastAsia" w:eastAsiaTheme="majorEastAsia" w:hAnsiTheme="majorEastAsia"/>
                <w:noProof/>
              </w:rPr>
              <w:t>応募演題の研究の内容により、厚生労働省などによる倫理指針及び所属施設が定めた倫理規定を順守することが必要です。また人間を対象とした研究では、あらかじめ所属施設などにおいて倫理審査委員会などによる審査・承認を得ていることが必要です。</w:t>
            </w:r>
          </w:p>
        </w:tc>
      </w:tr>
      <w:tr w:rsidR="007B67CF" w:rsidTr="009458BC">
        <w:tc>
          <w:tcPr>
            <w:tcW w:w="1702" w:type="dxa"/>
          </w:tcPr>
          <w:p w:rsidR="007B67CF" w:rsidRDefault="007B67CF">
            <w:pPr>
              <w:rPr>
                <w:rFonts w:asciiTheme="majorEastAsia" w:eastAsiaTheme="majorEastAsia" w:hAnsiTheme="majorEastAsia"/>
              </w:rPr>
            </w:pPr>
            <w:r>
              <w:rPr>
                <w:rFonts w:asciiTheme="majorEastAsia" w:eastAsiaTheme="majorEastAsia" w:hAnsiTheme="majorEastAsia" w:hint="eastAsia"/>
              </w:rPr>
              <w:t>利益相反</w:t>
            </w:r>
            <w:r w:rsidR="00EA2720">
              <w:rPr>
                <w:rFonts w:asciiTheme="majorEastAsia" w:eastAsiaTheme="majorEastAsia" w:hAnsiTheme="majorEastAsia" w:hint="eastAsia"/>
              </w:rPr>
              <w:t>の開示</w:t>
            </w:r>
          </w:p>
        </w:tc>
        <w:tc>
          <w:tcPr>
            <w:tcW w:w="7938" w:type="dxa"/>
          </w:tcPr>
          <w:p w:rsidR="007B67CF" w:rsidRDefault="007B67CF" w:rsidP="00D75F10">
            <w:pPr>
              <w:rPr>
                <w:rFonts w:asciiTheme="majorEastAsia" w:eastAsiaTheme="majorEastAsia" w:hAnsiTheme="majorEastAsia"/>
                <w:noProof/>
              </w:rPr>
            </w:pPr>
            <w:r>
              <w:rPr>
                <w:rFonts w:asciiTheme="majorEastAsia" w:eastAsiaTheme="majorEastAsia" w:hAnsiTheme="majorEastAsia" w:hint="eastAsia"/>
                <w:noProof/>
              </w:rPr>
              <w:t>産学連携による臨床研究の適正な推進を図り、科学性・倫理性を担保に遂行された臨床研究成果の発表における中立性と透明性を確保するため、全ての発表者に「利益相反（C</w:t>
            </w:r>
            <w:r>
              <w:rPr>
                <w:rFonts w:asciiTheme="majorEastAsia" w:eastAsiaTheme="majorEastAsia" w:hAnsiTheme="majorEastAsia"/>
                <w:noProof/>
              </w:rPr>
              <w:t>onflict Of Interest:COI）</w:t>
            </w:r>
            <w:r w:rsidR="006E71F7">
              <w:rPr>
                <w:rFonts w:asciiTheme="majorEastAsia" w:eastAsiaTheme="majorEastAsia" w:hAnsiTheme="majorEastAsia"/>
                <w:noProof/>
              </w:rPr>
              <w:t>」</w:t>
            </w:r>
            <w:r>
              <w:rPr>
                <w:rFonts w:asciiTheme="majorEastAsia" w:eastAsiaTheme="majorEastAsia" w:hAnsiTheme="majorEastAsia"/>
                <w:noProof/>
              </w:rPr>
              <w:t>の開示を求めます。</w:t>
            </w:r>
          </w:p>
        </w:tc>
      </w:tr>
      <w:tr w:rsidR="009458BC" w:rsidTr="009458BC">
        <w:tc>
          <w:tcPr>
            <w:tcW w:w="1702" w:type="dxa"/>
          </w:tcPr>
          <w:p w:rsidR="009458BC" w:rsidRDefault="009458BC">
            <w:pPr>
              <w:rPr>
                <w:rFonts w:asciiTheme="majorEastAsia" w:eastAsiaTheme="majorEastAsia" w:hAnsiTheme="majorEastAsia"/>
              </w:rPr>
            </w:pPr>
            <w:r>
              <w:rPr>
                <w:rFonts w:asciiTheme="majorEastAsia" w:eastAsiaTheme="majorEastAsia" w:hAnsiTheme="majorEastAsia" w:hint="eastAsia"/>
              </w:rPr>
              <w:t>送付</w:t>
            </w:r>
            <w:r w:rsidR="001C5F31">
              <w:rPr>
                <w:rFonts w:asciiTheme="majorEastAsia" w:eastAsiaTheme="majorEastAsia" w:hAnsiTheme="majorEastAsia" w:hint="eastAsia"/>
              </w:rPr>
              <w:t>先</w:t>
            </w:r>
          </w:p>
        </w:tc>
        <w:tc>
          <w:tcPr>
            <w:tcW w:w="7938" w:type="dxa"/>
          </w:tcPr>
          <w:p w:rsidR="009458BC" w:rsidRDefault="00D56EB5" w:rsidP="00D75F10">
            <w:pPr>
              <w:rPr>
                <w:rFonts w:asciiTheme="majorEastAsia" w:eastAsiaTheme="majorEastAsia" w:hAnsiTheme="majorEastAsia"/>
                <w:noProof/>
              </w:rPr>
            </w:pPr>
            <w:r>
              <w:rPr>
                <w:rFonts w:asciiTheme="majorEastAsia" w:eastAsiaTheme="majorEastAsia" w:hAnsiTheme="majorEastAsia" w:hint="eastAsia"/>
                <w:noProof/>
              </w:rPr>
              <w:t>専用アドレス</w:t>
            </w:r>
            <w:r w:rsidR="009458BC">
              <w:rPr>
                <w:rFonts w:asciiTheme="majorEastAsia" w:eastAsiaTheme="majorEastAsia" w:hAnsiTheme="majorEastAsia" w:hint="eastAsia"/>
                <w:noProof/>
              </w:rPr>
              <w:t xml:space="preserve">　　</w:t>
            </w:r>
            <w:hyperlink r:id="rId7" w:history="1">
              <w:r w:rsidR="001A3D69" w:rsidRPr="00297218">
                <w:rPr>
                  <w:rStyle w:val="a8"/>
                  <w:rFonts w:asciiTheme="majorEastAsia" w:eastAsiaTheme="majorEastAsia" w:hAnsiTheme="majorEastAsia"/>
                  <w:noProof/>
                </w:rPr>
                <w:t>kinki-endai@rokuen</w:t>
              </w:r>
              <w:r w:rsidR="001A3D69" w:rsidRPr="00297218">
                <w:rPr>
                  <w:rStyle w:val="a8"/>
                  <w:rFonts w:asciiTheme="majorEastAsia" w:eastAsiaTheme="majorEastAsia" w:hAnsiTheme="majorEastAsia" w:hint="eastAsia"/>
                  <w:noProof/>
                </w:rPr>
                <w:t>.</w:t>
              </w:r>
              <w:r w:rsidR="001A3D69" w:rsidRPr="00297218">
                <w:rPr>
                  <w:rStyle w:val="a8"/>
                  <w:rFonts w:asciiTheme="majorEastAsia" w:eastAsiaTheme="majorEastAsia" w:hAnsiTheme="majorEastAsia"/>
                  <w:noProof/>
                </w:rPr>
                <w:t>jp</w:t>
              </w:r>
            </w:hyperlink>
          </w:p>
        </w:tc>
      </w:tr>
    </w:tbl>
    <w:p w:rsidR="00C12008" w:rsidRPr="001A3D69" w:rsidRDefault="00C12008" w:rsidP="008B6030">
      <w:pPr>
        <w:rPr>
          <w:rFonts w:asciiTheme="majorEastAsia" w:eastAsiaTheme="majorEastAsia" w:hAnsiTheme="majorEastAsia"/>
          <w:sz w:val="24"/>
          <w:szCs w:val="24"/>
        </w:rPr>
      </w:pPr>
    </w:p>
    <w:sectPr w:rsidR="00C12008" w:rsidRPr="001A3D69" w:rsidSect="00307314">
      <w:pgSz w:w="11907" w:h="16839" w:code="9"/>
      <w:pgMar w:top="567" w:right="1276" w:bottom="284" w:left="1134"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B8" w:rsidRDefault="007707B8" w:rsidP="002864A9">
      <w:r>
        <w:separator/>
      </w:r>
    </w:p>
  </w:endnote>
  <w:endnote w:type="continuationSeparator" w:id="0">
    <w:p w:rsidR="007707B8" w:rsidRDefault="007707B8" w:rsidP="0028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B8" w:rsidRDefault="007707B8" w:rsidP="002864A9">
      <w:r>
        <w:separator/>
      </w:r>
    </w:p>
  </w:footnote>
  <w:footnote w:type="continuationSeparator" w:id="0">
    <w:p w:rsidR="007707B8" w:rsidRDefault="007707B8" w:rsidP="00286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A9"/>
    <w:rsid w:val="0000275D"/>
    <w:rsid w:val="00004920"/>
    <w:rsid w:val="00016732"/>
    <w:rsid w:val="00035BF9"/>
    <w:rsid w:val="000657B0"/>
    <w:rsid w:val="000A136E"/>
    <w:rsid w:val="000C2268"/>
    <w:rsid w:val="000E7469"/>
    <w:rsid w:val="0012594A"/>
    <w:rsid w:val="001437E5"/>
    <w:rsid w:val="00156908"/>
    <w:rsid w:val="00160543"/>
    <w:rsid w:val="00183218"/>
    <w:rsid w:val="001A252C"/>
    <w:rsid w:val="001A3D69"/>
    <w:rsid w:val="001B31D8"/>
    <w:rsid w:val="001B6862"/>
    <w:rsid w:val="001C5F31"/>
    <w:rsid w:val="001E099C"/>
    <w:rsid w:val="001F05C0"/>
    <w:rsid w:val="00211B8A"/>
    <w:rsid w:val="00236432"/>
    <w:rsid w:val="00250FFD"/>
    <w:rsid w:val="00261D4D"/>
    <w:rsid w:val="002849FA"/>
    <w:rsid w:val="002864A9"/>
    <w:rsid w:val="002B418E"/>
    <w:rsid w:val="002E1A04"/>
    <w:rsid w:val="002F3C82"/>
    <w:rsid w:val="002F3E5F"/>
    <w:rsid w:val="00307314"/>
    <w:rsid w:val="00326684"/>
    <w:rsid w:val="003452F8"/>
    <w:rsid w:val="0035488A"/>
    <w:rsid w:val="00364F57"/>
    <w:rsid w:val="00365161"/>
    <w:rsid w:val="00394220"/>
    <w:rsid w:val="00395847"/>
    <w:rsid w:val="004559CF"/>
    <w:rsid w:val="00460D54"/>
    <w:rsid w:val="00466B23"/>
    <w:rsid w:val="004672DD"/>
    <w:rsid w:val="00477B44"/>
    <w:rsid w:val="004827CB"/>
    <w:rsid w:val="00486398"/>
    <w:rsid w:val="00487446"/>
    <w:rsid w:val="004917E5"/>
    <w:rsid w:val="004A7CCA"/>
    <w:rsid w:val="00505F35"/>
    <w:rsid w:val="00511383"/>
    <w:rsid w:val="005359D9"/>
    <w:rsid w:val="00550042"/>
    <w:rsid w:val="00570D7B"/>
    <w:rsid w:val="00595580"/>
    <w:rsid w:val="005A52E3"/>
    <w:rsid w:val="006104A9"/>
    <w:rsid w:val="00614AE3"/>
    <w:rsid w:val="006238F7"/>
    <w:rsid w:val="0062467A"/>
    <w:rsid w:val="00645036"/>
    <w:rsid w:val="00651C3D"/>
    <w:rsid w:val="00691FC9"/>
    <w:rsid w:val="006C0198"/>
    <w:rsid w:val="006E71F7"/>
    <w:rsid w:val="00700938"/>
    <w:rsid w:val="00707753"/>
    <w:rsid w:val="00712AD5"/>
    <w:rsid w:val="007148DF"/>
    <w:rsid w:val="007166A4"/>
    <w:rsid w:val="007557A4"/>
    <w:rsid w:val="007707B8"/>
    <w:rsid w:val="00782BAE"/>
    <w:rsid w:val="00791523"/>
    <w:rsid w:val="007B4C3F"/>
    <w:rsid w:val="007B67CF"/>
    <w:rsid w:val="007C17FD"/>
    <w:rsid w:val="007E5AEC"/>
    <w:rsid w:val="007F1919"/>
    <w:rsid w:val="00846F0D"/>
    <w:rsid w:val="00850477"/>
    <w:rsid w:val="00865227"/>
    <w:rsid w:val="008B6030"/>
    <w:rsid w:val="008C0CEC"/>
    <w:rsid w:val="008D073D"/>
    <w:rsid w:val="008E3A7E"/>
    <w:rsid w:val="00912292"/>
    <w:rsid w:val="00915DAA"/>
    <w:rsid w:val="00934E98"/>
    <w:rsid w:val="009458BC"/>
    <w:rsid w:val="00967A64"/>
    <w:rsid w:val="00985CF6"/>
    <w:rsid w:val="0099117C"/>
    <w:rsid w:val="009A1565"/>
    <w:rsid w:val="009C21C3"/>
    <w:rsid w:val="009C72CC"/>
    <w:rsid w:val="009E0074"/>
    <w:rsid w:val="009F11FE"/>
    <w:rsid w:val="00A15304"/>
    <w:rsid w:val="00A172CB"/>
    <w:rsid w:val="00A3152D"/>
    <w:rsid w:val="00A35B56"/>
    <w:rsid w:val="00A56D24"/>
    <w:rsid w:val="00A6194B"/>
    <w:rsid w:val="00A64295"/>
    <w:rsid w:val="00AE114C"/>
    <w:rsid w:val="00B116DC"/>
    <w:rsid w:val="00B11FB2"/>
    <w:rsid w:val="00B15954"/>
    <w:rsid w:val="00B519D9"/>
    <w:rsid w:val="00B77120"/>
    <w:rsid w:val="00C04440"/>
    <w:rsid w:val="00C116BA"/>
    <w:rsid w:val="00C12008"/>
    <w:rsid w:val="00C23264"/>
    <w:rsid w:val="00C47C3E"/>
    <w:rsid w:val="00C90F15"/>
    <w:rsid w:val="00C910B5"/>
    <w:rsid w:val="00CE5C41"/>
    <w:rsid w:val="00D30F35"/>
    <w:rsid w:val="00D56EB5"/>
    <w:rsid w:val="00D75F10"/>
    <w:rsid w:val="00D858A5"/>
    <w:rsid w:val="00D92E23"/>
    <w:rsid w:val="00D960AF"/>
    <w:rsid w:val="00D9654F"/>
    <w:rsid w:val="00DD7F13"/>
    <w:rsid w:val="00DE3032"/>
    <w:rsid w:val="00E137C3"/>
    <w:rsid w:val="00E72839"/>
    <w:rsid w:val="00E77B48"/>
    <w:rsid w:val="00EA2720"/>
    <w:rsid w:val="00EA2DF0"/>
    <w:rsid w:val="00EC147B"/>
    <w:rsid w:val="00EC5273"/>
    <w:rsid w:val="00EC5B7F"/>
    <w:rsid w:val="00ED19BA"/>
    <w:rsid w:val="00ED2FA8"/>
    <w:rsid w:val="00EF5281"/>
    <w:rsid w:val="00F045C1"/>
    <w:rsid w:val="00F06993"/>
    <w:rsid w:val="00F2783C"/>
    <w:rsid w:val="00F5451E"/>
    <w:rsid w:val="00F70B58"/>
    <w:rsid w:val="00FA3AE5"/>
    <w:rsid w:val="00FB126B"/>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B5067C-B739-41B3-B757-E0204D9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4A9"/>
    <w:pPr>
      <w:tabs>
        <w:tab w:val="center" w:pos="4252"/>
        <w:tab w:val="right" w:pos="8504"/>
      </w:tabs>
      <w:snapToGrid w:val="0"/>
    </w:pPr>
  </w:style>
  <w:style w:type="character" w:customStyle="1" w:styleId="a4">
    <w:name w:val="ヘッダー (文字)"/>
    <w:basedOn w:val="a0"/>
    <w:link w:val="a3"/>
    <w:uiPriority w:val="99"/>
    <w:rsid w:val="002864A9"/>
  </w:style>
  <w:style w:type="paragraph" w:styleId="a5">
    <w:name w:val="footer"/>
    <w:basedOn w:val="a"/>
    <w:link w:val="a6"/>
    <w:uiPriority w:val="99"/>
    <w:unhideWhenUsed/>
    <w:rsid w:val="002864A9"/>
    <w:pPr>
      <w:tabs>
        <w:tab w:val="center" w:pos="4252"/>
        <w:tab w:val="right" w:pos="8504"/>
      </w:tabs>
      <w:snapToGrid w:val="0"/>
    </w:pPr>
  </w:style>
  <w:style w:type="character" w:customStyle="1" w:styleId="a6">
    <w:name w:val="フッター (文字)"/>
    <w:basedOn w:val="a0"/>
    <w:link w:val="a5"/>
    <w:uiPriority w:val="99"/>
    <w:rsid w:val="002864A9"/>
  </w:style>
  <w:style w:type="table" w:styleId="a7">
    <w:name w:val="Table Grid"/>
    <w:basedOn w:val="a1"/>
    <w:uiPriority w:val="39"/>
    <w:rsid w:val="0028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452F8"/>
    <w:rPr>
      <w:color w:val="0563C1" w:themeColor="hyperlink"/>
      <w:u w:val="single"/>
    </w:rPr>
  </w:style>
  <w:style w:type="character" w:styleId="a9">
    <w:name w:val="FollowedHyperlink"/>
    <w:basedOn w:val="a0"/>
    <w:uiPriority w:val="99"/>
    <w:semiHidden/>
    <w:unhideWhenUsed/>
    <w:rsid w:val="00FC3E6B"/>
    <w:rPr>
      <w:color w:val="954F72" w:themeColor="followedHyperlink"/>
      <w:u w:val="single"/>
    </w:rPr>
  </w:style>
  <w:style w:type="paragraph" w:styleId="aa">
    <w:name w:val="Balloon Text"/>
    <w:basedOn w:val="a"/>
    <w:link w:val="ab"/>
    <w:uiPriority w:val="99"/>
    <w:semiHidden/>
    <w:unhideWhenUsed/>
    <w:rsid w:val="00AE11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1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ki-endai@rokue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14CC-2AE0-4ED6-863C-59FCEBF6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柏井クリニック</dc:creator>
  <cp:lastModifiedBy>柏井 クリニック</cp:lastModifiedBy>
  <cp:revision>31</cp:revision>
  <cp:lastPrinted>2021-09-28T23:23:00Z</cp:lastPrinted>
  <dcterms:created xsi:type="dcterms:W3CDTF">2021-05-25T01:11:00Z</dcterms:created>
  <dcterms:modified xsi:type="dcterms:W3CDTF">2021-09-28T23:37:00Z</dcterms:modified>
</cp:coreProperties>
</file>